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D72F5F" w:rsidTr="00D72F5F">
        <w:tc>
          <w:tcPr>
            <w:tcW w:w="5211" w:type="dxa"/>
          </w:tcPr>
          <w:p w:rsidR="00D72F5F" w:rsidRDefault="00D72F5F" w:rsidP="00911314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Согласовано:</w:t>
            </w:r>
          </w:p>
          <w:p w:rsidR="00D72F5F" w:rsidRDefault="00D72F5F" w:rsidP="00911314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профкома:_________                </w:t>
            </w:r>
          </w:p>
          <w:p w:rsidR="00D72F5F" w:rsidRDefault="00D72F5F" w:rsidP="00911314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Костина Л.П.</w:t>
            </w:r>
          </w:p>
          <w:p w:rsidR="00D72F5F" w:rsidRDefault="00D72F5F" w:rsidP="00911314">
            <w:pPr>
              <w:pStyle w:val="a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360" w:type="dxa"/>
            <w:hideMark/>
          </w:tcPr>
          <w:p w:rsidR="00D72F5F" w:rsidRDefault="00D72F5F" w:rsidP="00911314">
            <w:pPr>
              <w:ind w:firstLine="397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Утверждаю </w:t>
            </w:r>
          </w:p>
          <w:p w:rsidR="00D72F5F" w:rsidRDefault="00D72F5F" w:rsidP="00911314">
            <w:pPr>
              <w:ind w:firstLine="0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Директор МКОУ «Медвежьегорская </w:t>
            </w:r>
          </w:p>
          <w:p w:rsidR="00D72F5F" w:rsidRDefault="00D72F5F" w:rsidP="00911314">
            <w:pPr>
              <w:ind w:firstLine="0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СОШ №1»</w:t>
            </w:r>
          </w:p>
          <w:p w:rsidR="00D72F5F" w:rsidRDefault="00D72F5F" w:rsidP="00911314">
            <w:pPr>
              <w:ind w:firstLine="0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_________________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Т.И.Каштанова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ab/>
            </w:r>
          </w:p>
          <w:p w:rsidR="00D72F5F" w:rsidRDefault="00D72F5F" w:rsidP="00911314">
            <w:pPr>
              <w:ind w:firstLine="0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Приказ №  50    от 31.08.2016</w:t>
            </w:r>
          </w:p>
        </w:tc>
      </w:tr>
    </w:tbl>
    <w:p w:rsidR="00D72F5F" w:rsidRDefault="00D72F5F" w:rsidP="00911314">
      <w:pPr>
        <w:jc w:val="center"/>
        <w:rPr>
          <w:rStyle w:val="art-postheader"/>
          <w:b/>
          <w:color w:val="5B322F"/>
        </w:rPr>
      </w:pPr>
    </w:p>
    <w:p w:rsidR="00D72F5F" w:rsidRDefault="00D72F5F" w:rsidP="00911314">
      <w:pPr>
        <w:pStyle w:val="a7"/>
        <w:spacing w:after="0"/>
        <w:jc w:val="center"/>
        <w:rPr>
          <w:rFonts w:cs="Times New Roman"/>
          <w:bCs/>
        </w:rPr>
      </w:pPr>
      <w:r>
        <w:rPr>
          <w:b/>
          <w:bCs/>
        </w:rPr>
        <w:t>Муниципальное казенное общеобразовательное учреждение</w:t>
      </w:r>
    </w:p>
    <w:p w:rsidR="00D72F5F" w:rsidRDefault="00D72F5F" w:rsidP="00911314">
      <w:pPr>
        <w:pStyle w:val="a7"/>
        <w:spacing w:after="0"/>
        <w:jc w:val="center"/>
        <w:rPr>
          <w:rStyle w:val="art-postheader"/>
        </w:rPr>
      </w:pPr>
      <w:r>
        <w:rPr>
          <w:rFonts w:cs="Times New Roman"/>
          <w:b/>
          <w:bCs/>
        </w:rPr>
        <w:t>«Медвежьегорская средняя общеобразовательная школа №1»</w:t>
      </w:r>
    </w:p>
    <w:p w:rsidR="00D72F5F" w:rsidRDefault="00D72F5F" w:rsidP="00911314">
      <w:pPr>
        <w:shd w:val="clear" w:color="auto" w:fill="FFFFFF"/>
        <w:ind w:firstLine="0"/>
        <w:jc w:val="center"/>
        <w:outlineLvl w:val="0"/>
        <w:rPr>
          <w:rFonts w:eastAsia="Times New Roman" w:cs="Times New Roman"/>
          <w:b/>
          <w:bCs/>
          <w:color w:val="5E3F26"/>
          <w:kern w:val="36"/>
          <w:sz w:val="27"/>
          <w:szCs w:val="27"/>
          <w:lang w:eastAsia="ru-RU"/>
        </w:rPr>
      </w:pPr>
    </w:p>
    <w:p w:rsidR="00D823BB" w:rsidRDefault="00D823BB" w:rsidP="00911314">
      <w:pPr>
        <w:shd w:val="clear" w:color="auto" w:fill="FFFFFF"/>
        <w:ind w:firstLine="0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0F1B2F">
        <w:rPr>
          <w:rFonts w:eastAsia="Times New Roman" w:cs="Times New Roman"/>
          <w:b/>
          <w:bCs/>
          <w:kern w:val="36"/>
          <w:szCs w:val="24"/>
          <w:lang w:eastAsia="ru-RU"/>
        </w:rPr>
        <w:t>Должностная инструкция</w:t>
      </w:r>
      <w:r w:rsidRPr="000F1B2F">
        <w:rPr>
          <w:rFonts w:eastAsia="Times New Roman" w:cs="Times New Roman"/>
          <w:b/>
          <w:bCs/>
          <w:kern w:val="36"/>
          <w:szCs w:val="24"/>
          <w:lang w:eastAsia="ru-RU"/>
        </w:rPr>
        <w:br/>
        <w:t>заместителя директора по учебно-воспитательной работе</w:t>
      </w:r>
    </w:p>
    <w:p w:rsidR="00911314" w:rsidRPr="000F1B2F" w:rsidRDefault="00911314" w:rsidP="00911314">
      <w:pPr>
        <w:shd w:val="clear" w:color="auto" w:fill="FFFFFF"/>
        <w:ind w:firstLine="0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0F1B2F" w:rsidRDefault="00D823BB" w:rsidP="0091131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1. </w:t>
      </w:r>
      <w:r w:rsidRPr="00D823BB">
        <w:rPr>
          <w:rFonts w:eastAsia="Times New Roman" w:cs="Times New Roman"/>
          <w:b/>
          <w:bCs/>
          <w:color w:val="000000"/>
          <w:szCs w:val="24"/>
          <w:lang w:eastAsia="ru-RU"/>
        </w:rPr>
        <w:t>Общие положения должностной инструкции зам. директора по УВР</w:t>
      </w:r>
    </w:p>
    <w:p w:rsidR="000F1B2F" w:rsidRDefault="00D823BB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br/>
        <w:t xml:space="preserve">1.1. Настоящая </w:t>
      </w:r>
      <w:r w:rsidRPr="00D823BB">
        <w:rPr>
          <w:rFonts w:eastAsia="Times New Roman" w:cs="Times New Roman"/>
          <w:b/>
          <w:bCs/>
          <w:color w:val="000000"/>
          <w:szCs w:val="24"/>
          <w:lang w:eastAsia="ru-RU"/>
        </w:rPr>
        <w:t>должностная инструкция заместителя директора школы по УВР</w:t>
      </w: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 (учебно-воспитательной работе) разработана в соответствии с ФЗ №273 от 29.12.2012г «Об образовании в Российской Федерации» в редакции от 3 июля 2016 года; </w:t>
      </w:r>
      <w:proofErr w:type="gramStart"/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D823BB">
        <w:rPr>
          <w:rFonts w:eastAsia="Times New Roman" w:cs="Times New Roman"/>
          <w:color w:val="000000"/>
          <w:szCs w:val="24"/>
          <w:lang w:eastAsia="ru-RU"/>
        </w:rPr>
        <w:t>Минздравсоцразвития</w:t>
      </w:r>
      <w:proofErr w:type="spellEnd"/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 № 761н от 26 августа 2010г. в редакции от 31.05.2011г.; с учетом требований ФГОС начального и основного общего образования, утвержденных соответственно Приказами </w:t>
      </w:r>
      <w:proofErr w:type="spellStart"/>
      <w:r w:rsidRPr="00D823BB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 России №373 от 06.10.2009г и №1897 от 17.12.2010г (в ред. на 31.12.2015);</w:t>
      </w:r>
      <w:proofErr w:type="gramEnd"/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1.2. Заместитель директора школы по учебно-воспитательной работе может быть назначен и освобожден от занимаемой должности непосредственно директором школы.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1.3. На период отпуска и временной нетрудоспособности заместителя директора школы по учебно-воспитательной работе его обязанности возлагаются на других заместителей директора или педагогов, обладающих наибольшим опытом и стажем работы. Временное исполнение обязанностей в этих случаях будет осуществляться на основании приказа директора школы, который издается с соблюдением действующих требований законодательства о труде.</w:t>
      </w:r>
    </w:p>
    <w:p w:rsidR="000F1B2F" w:rsidRDefault="000F1B2F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1.4. Заместитель директора школы по учебно-воспитательной работе должен иметь высшее профессиональное образование по направлениям подготовки "Государственное и муниципальное управление", "Менеджмент", "Управление персоналом", а также стаж работы на педагогических или руководящих должностях не меньше пяти лет; либо заместитель директора школы по УВР может иметь высшее профессиональное образование и дополнительное профессиональное образование, которое относится к сфере государственного и муниципального управления, менеджмента и экономики и стаж работы на педагогических или руководящих должностях не меньше пяти лет.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1.5. Заместитель директора школы по учебно-воспитательной работе находится в подчинении непосредственно у директора общеобразовательного учреждения.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1.6. Заместителю директора по УВР подчиняются: педагоги, руководители школьных методических объединений, руководители творческих групп, руководители кружков и спортивных секций.</w:t>
      </w:r>
    </w:p>
    <w:p w:rsidR="000F1B2F" w:rsidRDefault="000F1B2F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1.7. В своей деятельности заместител</w:t>
      </w:r>
      <w:r>
        <w:rPr>
          <w:rFonts w:eastAsia="Times New Roman" w:cs="Times New Roman"/>
          <w:color w:val="000000"/>
          <w:szCs w:val="24"/>
          <w:lang w:eastAsia="ru-RU"/>
        </w:rPr>
        <w:t>ь</w:t>
      </w: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 директора школы по учебно-воспитательной работе руководств</w:t>
      </w:r>
      <w:r>
        <w:rPr>
          <w:rFonts w:eastAsia="Times New Roman" w:cs="Times New Roman"/>
          <w:color w:val="000000"/>
          <w:szCs w:val="24"/>
          <w:lang w:eastAsia="ru-RU"/>
        </w:rPr>
        <w:t>уется</w:t>
      </w: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 Конституцией и законами Российской Федерации,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учащихся; правилами и нормами охраны труда, техники безопасности и противопожарной </w:t>
      </w:r>
      <w:r w:rsidRPr="00D823BB">
        <w:rPr>
          <w:rFonts w:eastAsia="Times New Roman" w:cs="Times New Roman"/>
          <w:color w:val="000000"/>
          <w:szCs w:val="24"/>
          <w:lang w:eastAsia="ru-RU"/>
        </w:rPr>
        <w:lastRenderedPageBreak/>
        <w:t>безопасности, кроме того, Уставом и локальными правовыми актами школы, в том числе Правилами внутреннего трудового распорядка, приказами и распоряжениями директора.</w:t>
      </w:r>
      <w:r w:rsidR="00D823BB" w:rsidRPr="00D823BB">
        <w:rPr>
          <w:rFonts w:eastAsia="Times New Roman" w:cs="Times New Roman"/>
          <w:color w:val="000000"/>
          <w:szCs w:val="24"/>
          <w:lang w:eastAsia="ru-RU"/>
        </w:rPr>
        <w:br/>
      </w: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1.8. Заместитель директора по учебно-воспитательной работе должен соблюдать Конвенцию о правах ребенка, руководствоваться настоящей </w:t>
      </w:r>
      <w:r w:rsidRPr="00911314">
        <w:rPr>
          <w:rFonts w:eastAsia="Times New Roman" w:cs="Times New Roman"/>
          <w:iCs/>
          <w:color w:val="000000"/>
          <w:szCs w:val="24"/>
          <w:lang w:eastAsia="ru-RU"/>
        </w:rPr>
        <w:t>должностной инструкцией заместителя директора по учебно-воспитательной работе</w:t>
      </w:r>
      <w:r w:rsidRPr="00911314">
        <w:rPr>
          <w:rFonts w:eastAsia="Times New Roman" w:cs="Times New Roman"/>
          <w:color w:val="000000"/>
          <w:szCs w:val="24"/>
          <w:lang w:eastAsia="ru-RU"/>
        </w:rPr>
        <w:t xml:space="preserve"> (УВР) в школе, трудовым договором.</w:t>
      </w:r>
    </w:p>
    <w:p w:rsidR="000F1B2F" w:rsidRDefault="000F1B2F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1.9. Заместителю директора школы по УВР необходимо знать:</w:t>
      </w:r>
    </w:p>
    <w:p w:rsidR="00D823BB" w:rsidRPr="00D823BB" w:rsidRDefault="00D823BB" w:rsidP="00911314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приоритетные направления развития образовательной системы Российской Федерации; </w:t>
      </w:r>
    </w:p>
    <w:p w:rsidR="00D823BB" w:rsidRPr="00D823BB" w:rsidRDefault="00D823BB" w:rsidP="00911314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законы и иные нормативно-правовые акты, которые регламентируют образовательную, физкультурно-спортивную и оздоровительную деятельность; </w:t>
      </w:r>
    </w:p>
    <w:p w:rsidR="00D823BB" w:rsidRPr="00D823BB" w:rsidRDefault="00D823BB" w:rsidP="00911314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требования ФГОС начального общего, основного общего, среднего общего образования и рекомендаций по их реализации в общеобразовательном учреждении; </w:t>
      </w:r>
    </w:p>
    <w:p w:rsidR="00D823BB" w:rsidRPr="00D823BB" w:rsidRDefault="00D823BB" w:rsidP="00911314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Конвенцию о правах ребенка; </w:t>
      </w:r>
    </w:p>
    <w:p w:rsidR="00D823BB" w:rsidRPr="00D823BB" w:rsidRDefault="00D823BB" w:rsidP="00911314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педагогику, достижения современной психолого-педагогической науки и практики; психологию; основы физиологии и гигиены; </w:t>
      </w:r>
    </w:p>
    <w:p w:rsidR="00D823BB" w:rsidRPr="00D823BB" w:rsidRDefault="00D823BB" w:rsidP="00911314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теорию и методы управления образовательными системами; </w:t>
      </w:r>
    </w:p>
    <w:p w:rsidR="00D823BB" w:rsidRPr="00D823BB" w:rsidRDefault="00D823BB" w:rsidP="00911314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современные педагогические технологий продуктивного, дифференцированного обучения, реализации </w:t>
      </w:r>
      <w:proofErr w:type="spellStart"/>
      <w:r w:rsidRPr="00D823BB">
        <w:rPr>
          <w:rFonts w:eastAsia="Times New Roman" w:cs="Times New Roman"/>
          <w:color w:val="000000"/>
          <w:szCs w:val="24"/>
          <w:lang w:eastAsia="ru-RU"/>
        </w:rPr>
        <w:t>компетентностного</w:t>
      </w:r>
      <w:proofErr w:type="spellEnd"/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 подхода, а также развивающего обучения; </w:t>
      </w:r>
    </w:p>
    <w:p w:rsidR="00D823BB" w:rsidRPr="00D823BB" w:rsidRDefault="00D823BB" w:rsidP="00911314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методы убеждения, аргументации своей позиции, установления контактов с учащимися различного возраста, их родителями (лицами, их заменяющими), коллегами по работе в школе; </w:t>
      </w:r>
    </w:p>
    <w:p w:rsidR="00D823BB" w:rsidRPr="00D823BB" w:rsidRDefault="00D823BB" w:rsidP="00911314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технологию диагностики причин возникновения конфликтных ситуаций, их профилактики и эффективного разрешения; </w:t>
      </w:r>
    </w:p>
    <w:p w:rsidR="00D823BB" w:rsidRPr="00D823BB" w:rsidRDefault="00D823BB" w:rsidP="00911314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основы работы с текстовыми редакторами, электронными таблицами, базами данных, электронной почтой и браузерами, мультимедийным оборудованием; </w:t>
      </w:r>
    </w:p>
    <w:p w:rsidR="00D823BB" w:rsidRPr="00D823BB" w:rsidRDefault="00D823BB" w:rsidP="00911314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основы экономики и социологии; </w:t>
      </w:r>
    </w:p>
    <w:p w:rsidR="00D823BB" w:rsidRPr="00D823BB" w:rsidRDefault="00D823BB" w:rsidP="00911314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способы организации финансово-хозяйственной деятельности школы; </w:t>
      </w:r>
    </w:p>
    <w:p w:rsidR="00D823BB" w:rsidRPr="00D823BB" w:rsidRDefault="00D823BB" w:rsidP="00911314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гражданское, административное, трудовое, бюджетное, налоговое законодательство в части, которая касается регулирования деятельности образовательных учреждений и органов управления образованием различных уровней; </w:t>
      </w:r>
    </w:p>
    <w:p w:rsidR="00D823BB" w:rsidRPr="00D823BB" w:rsidRDefault="00D823BB" w:rsidP="00911314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основы менеджмента и управления персоналом; </w:t>
      </w:r>
    </w:p>
    <w:p w:rsidR="00D823BB" w:rsidRPr="00D823BB" w:rsidRDefault="00D823BB" w:rsidP="00911314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основы управления проектами и правила внутреннего трудового распорядка школы; </w:t>
      </w:r>
    </w:p>
    <w:p w:rsidR="00D823BB" w:rsidRPr="000F1B2F" w:rsidRDefault="00812B36" w:rsidP="00911314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szCs w:val="24"/>
          <w:lang w:eastAsia="ru-RU"/>
        </w:rPr>
      </w:pPr>
      <w:hyperlink r:id="rId6" w:tgtFrame="_blank" w:history="1">
        <w:r w:rsidR="00D823BB" w:rsidRPr="000F1B2F">
          <w:rPr>
            <w:rFonts w:eastAsia="Times New Roman" w:cs="Times New Roman"/>
            <w:szCs w:val="24"/>
            <w:lang w:eastAsia="ru-RU"/>
          </w:rPr>
          <w:t>инструкцию по охране труда заместителя директора по УВР</w:t>
        </w:r>
      </w:hyperlink>
      <w:r w:rsidR="00D823BB" w:rsidRPr="000F1B2F">
        <w:rPr>
          <w:rFonts w:eastAsia="Times New Roman" w:cs="Times New Roman"/>
          <w:szCs w:val="24"/>
          <w:lang w:eastAsia="ru-RU"/>
        </w:rPr>
        <w:t xml:space="preserve">; </w:t>
      </w:r>
    </w:p>
    <w:p w:rsidR="00D823BB" w:rsidRDefault="00D823BB" w:rsidP="00911314">
      <w:pPr>
        <w:numPr>
          <w:ilvl w:val="0"/>
          <w:numId w:val="1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должностную инструкцию заместителя директора школы по УВР, правила охраны труда и пожарной безопасности, порядок действий при возникновении чрезвычайной ситуации. </w:t>
      </w:r>
    </w:p>
    <w:p w:rsidR="00911314" w:rsidRPr="00D823BB" w:rsidRDefault="00911314" w:rsidP="00911314">
      <w:pPr>
        <w:shd w:val="clear" w:color="auto" w:fill="FFFFFF"/>
        <w:ind w:left="63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F1B2F" w:rsidRDefault="00D823BB" w:rsidP="0091131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2. </w:t>
      </w:r>
      <w:r w:rsidRPr="00D823BB">
        <w:rPr>
          <w:rFonts w:eastAsia="Times New Roman" w:cs="Times New Roman"/>
          <w:b/>
          <w:bCs/>
          <w:color w:val="000000"/>
          <w:szCs w:val="24"/>
          <w:lang w:eastAsia="ru-RU"/>
        </w:rPr>
        <w:t>Функции заместителя директора школы по УВР</w:t>
      </w:r>
    </w:p>
    <w:p w:rsidR="00911314" w:rsidRDefault="00911314" w:rsidP="0091131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F1B2F" w:rsidRDefault="000F1B2F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Основные направления деятельности заместителя директора школы по учебно-воспитательной работе:</w:t>
      </w:r>
    </w:p>
    <w:p w:rsidR="00911314" w:rsidRDefault="00D823BB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2.1. Организация учебно-воспитательного процесса в школе, руководство им и контроль условий, процессов и результатов учебной деятельности образовательного учреждения.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2.2. Организация разработки и реализации образовательной программы школы в соответствии с требованиями ФГОС начального общего</w:t>
      </w:r>
      <w:r w:rsidR="0091131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D823BB">
        <w:rPr>
          <w:rFonts w:eastAsia="Times New Roman" w:cs="Times New Roman"/>
          <w:color w:val="000000"/>
          <w:szCs w:val="24"/>
          <w:lang w:eastAsia="ru-RU"/>
        </w:rPr>
        <w:t>основного общего</w:t>
      </w:r>
      <w:r w:rsidR="00911314">
        <w:rPr>
          <w:rFonts w:eastAsia="Times New Roman" w:cs="Times New Roman"/>
          <w:color w:val="000000"/>
          <w:szCs w:val="24"/>
          <w:lang w:eastAsia="ru-RU"/>
        </w:rPr>
        <w:t>, среднего общего</w:t>
      </w: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 образования.</w:t>
      </w:r>
    </w:p>
    <w:p w:rsidR="00911314" w:rsidRDefault="00911314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2.3. Осуществление методического руководства школьным педагогическим коллективом.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2.4. Осуществление прогнозирования, планирования и организации повышения квалификации и мастерства педагогических работников школы, а также оказания им помощи в системе непрерывного образования, координация данной работы.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</w:r>
      <w:r w:rsidRPr="00D823BB">
        <w:rPr>
          <w:rFonts w:eastAsia="Times New Roman" w:cs="Times New Roman"/>
          <w:color w:val="000000"/>
          <w:szCs w:val="24"/>
          <w:lang w:eastAsia="ru-RU"/>
        </w:rPr>
        <w:lastRenderedPageBreak/>
        <w:t>2.5. Обеспечение режима соблюдения норм и правил охраны труда и техники безопасности в образовательном процессе.</w:t>
      </w:r>
    </w:p>
    <w:p w:rsidR="00D823BB" w:rsidRPr="00D823BB" w:rsidRDefault="00D823BB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br/>
      </w:r>
    </w:p>
    <w:p w:rsidR="000F1B2F" w:rsidRDefault="00D823BB" w:rsidP="0091131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0F1B2F">
        <w:rPr>
          <w:rFonts w:eastAsia="Times New Roman" w:cs="Times New Roman"/>
          <w:b/>
          <w:color w:val="000000"/>
          <w:szCs w:val="24"/>
          <w:lang w:eastAsia="ru-RU"/>
        </w:rPr>
        <w:t xml:space="preserve">3. </w:t>
      </w:r>
      <w:r w:rsidRPr="000F1B2F">
        <w:rPr>
          <w:rFonts w:eastAsia="Times New Roman" w:cs="Times New Roman"/>
          <w:b/>
          <w:bCs/>
          <w:color w:val="000000"/>
          <w:szCs w:val="24"/>
          <w:lang w:eastAsia="ru-RU"/>
        </w:rPr>
        <w:t>Должностные</w:t>
      </w:r>
      <w:r w:rsidRPr="00D823BB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обязанности заместителя директора по УВР</w:t>
      </w:r>
    </w:p>
    <w:p w:rsidR="00911314" w:rsidRDefault="00911314" w:rsidP="0091131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911314" w:rsidRDefault="00911314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Заместитель директора по учебно-воспитательной работе выполняет следующие  обязанности по должности:</w:t>
      </w:r>
    </w:p>
    <w:p w:rsidR="00911314" w:rsidRDefault="00D823BB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br/>
        <w:t>3.1. Организация текущего и перспективного планирования деятельности педагогического коллектива образовательного заведения.</w:t>
      </w:r>
    </w:p>
    <w:p w:rsidR="00911314" w:rsidRDefault="00911314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3.2. Координация работы учителей и других педагогических работников по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выполнению учебных планов и образовательных программ.</w:t>
      </w:r>
    </w:p>
    <w:p w:rsidR="00911314" w:rsidRPr="00D823BB" w:rsidRDefault="00911314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3.3. Организация и координация разработки необходимой учебно-методической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документации.</w:t>
      </w:r>
      <w:r w:rsidR="00D823BB" w:rsidRPr="00D823BB">
        <w:rPr>
          <w:rFonts w:eastAsia="Times New Roman" w:cs="Times New Roman"/>
          <w:color w:val="000000"/>
          <w:szCs w:val="24"/>
          <w:lang w:eastAsia="ru-RU"/>
        </w:rPr>
        <w:br/>
      </w: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3.4. Осуществление постоянного </w:t>
      </w:r>
      <w:proofErr w:type="gramStart"/>
      <w:r w:rsidRPr="00D823BB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 качеством образовательного процесса в школе и объективностью оценки результатов образовательной подготовки учащихся, работой факультативов; посещение уроков и других видов учебных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занятий, которые проводятся педагогическими работниками школы, анализ их форм и содержания, доведение результатов анализа уроков до сведения педагогов.</w:t>
      </w:r>
    </w:p>
    <w:p w:rsidR="00911314" w:rsidRDefault="00911314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3.5. Организация процесса разработки и реализации проекта модернизации образовательной системы школы в соответствии с ФГОС, а также осуществление систематического </w:t>
      </w:r>
      <w:proofErr w:type="gramStart"/>
      <w:r w:rsidRPr="00D823BB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 ходом реализации данного проекта. Проведение анализа соответствия содержания имеющихся предметных образовательных программ, использования результативных образовательных технологий, условий реализации образовательной программы, имеющихся способов и организационных механизмов контроля учебно-воспитательного процесса, оценка результатов ФГОС и определение необходимых изменений и корректировки.</w:t>
      </w:r>
    </w:p>
    <w:p w:rsidR="00911314" w:rsidRDefault="00911314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3.6. Организация инновационной деятельности в образовательном учреждении, анализ её состояния и перспектив развития, внесение корректив в планы и содержание инновационной деятельности. Обеспечение использования и совершенствования способов организации образовательного процесса и современных образовательных технологий, в том числе дистанционных. Оказание помощи педагогам в освоении и разработке инновационных программ и технологий.</w:t>
      </w:r>
    </w:p>
    <w:p w:rsidR="00911314" w:rsidRDefault="00911314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3.7. Организация текущего и перспективного планирования методической работы с педагогическими работниками и ее проведение.</w:t>
      </w:r>
    </w:p>
    <w:p w:rsidR="00911314" w:rsidRDefault="00911314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3.8. Создание условий для развития творческого потенциала учеников. Организация учебно-исследовательской и проектной деятельности учащихся, проведение научно – практических конференций, семинаров, конференций, круглых столов, олимпиад в соответствии с утвержденным планом работы школы.</w:t>
      </w:r>
    </w:p>
    <w:p w:rsidR="00472230" w:rsidRDefault="00911314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3.9. Организация аттестации педагогических работников школы в соответствии с перспективным планом прохождения аттестации и ежегодным приказом по аттестации.</w:t>
      </w:r>
      <w:r w:rsidR="00D823BB" w:rsidRPr="00D823BB">
        <w:rPr>
          <w:rFonts w:eastAsia="Times New Roman" w:cs="Times New Roman"/>
          <w:color w:val="000000"/>
          <w:szCs w:val="24"/>
          <w:lang w:eastAsia="ru-RU"/>
        </w:rPr>
        <w:br/>
      </w:r>
      <w:r w:rsidR="00472230">
        <w:rPr>
          <w:rFonts w:eastAsia="Times New Roman" w:cs="Times New Roman"/>
          <w:color w:val="000000"/>
          <w:szCs w:val="24"/>
          <w:lang w:eastAsia="ru-RU"/>
        </w:rPr>
        <w:t>3.10.</w:t>
      </w:r>
      <w:r w:rsidRPr="00D823BB">
        <w:rPr>
          <w:rFonts w:eastAsia="Times New Roman" w:cs="Times New Roman"/>
          <w:color w:val="000000"/>
          <w:szCs w:val="24"/>
          <w:lang w:eastAsia="ru-RU"/>
        </w:rPr>
        <w:t>Организация работы по подготовке и проведению экзаменов.</w:t>
      </w:r>
    </w:p>
    <w:p w:rsidR="00472230" w:rsidRDefault="00472230" w:rsidP="00472230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3.11. Осуществление систематического контроля за учебной нагрузкой учеников.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 xml:space="preserve">3.12.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Курирует </w:t>
      </w:r>
      <w:r w:rsidRPr="00D823BB">
        <w:rPr>
          <w:rFonts w:eastAsia="Times New Roman" w:cs="Times New Roman"/>
          <w:color w:val="000000"/>
          <w:szCs w:val="24"/>
          <w:lang w:eastAsia="ru-RU"/>
        </w:rPr>
        <w:t>расписани</w:t>
      </w:r>
      <w:r>
        <w:rPr>
          <w:rFonts w:eastAsia="Times New Roman" w:cs="Times New Roman"/>
          <w:color w:val="000000"/>
          <w:szCs w:val="24"/>
          <w:lang w:eastAsia="ru-RU"/>
        </w:rPr>
        <w:t>е</w:t>
      </w: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 учебных занятий, факультативов и других видов образовательной деятельности, обеспечение качественной и своевременной замены уроков</w:t>
      </w:r>
      <w:r w:rsidRPr="0091131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823BB">
        <w:rPr>
          <w:rFonts w:eastAsia="Times New Roman" w:cs="Times New Roman"/>
          <w:color w:val="000000"/>
          <w:szCs w:val="24"/>
          <w:lang w:eastAsia="ru-RU"/>
        </w:rPr>
        <w:t>временно отсутствующих преподавателей, систематическое ведение журнала учета пропущенных и замещенных уроков.</w:t>
      </w:r>
    </w:p>
    <w:p w:rsidR="00472230" w:rsidRDefault="00472230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3.13. Обеспечение своевременного составления установленной отчетной</w:t>
      </w:r>
      <w:r w:rsidRPr="0047223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823BB">
        <w:rPr>
          <w:rFonts w:eastAsia="Times New Roman" w:cs="Times New Roman"/>
          <w:color w:val="000000"/>
          <w:szCs w:val="24"/>
          <w:lang w:eastAsia="ru-RU"/>
        </w:rPr>
        <w:t>документации, контроль правильного и своевременного ведения учителями</w:t>
      </w:r>
      <w:r w:rsidRPr="0047223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823BB">
        <w:rPr>
          <w:rFonts w:eastAsia="Times New Roman" w:cs="Times New Roman"/>
          <w:color w:val="000000"/>
          <w:szCs w:val="24"/>
          <w:lang w:eastAsia="ru-RU"/>
        </w:rPr>
        <w:t>классных журналов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(в том числе электронного)</w:t>
      </w:r>
      <w:r w:rsidRPr="00D823BB">
        <w:rPr>
          <w:rFonts w:eastAsia="Times New Roman" w:cs="Times New Roman"/>
          <w:color w:val="000000"/>
          <w:szCs w:val="24"/>
          <w:lang w:eastAsia="ru-RU"/>
        </w:rPr>
        <w:t>, а также другой школьной документации.</w:t>
      </w:r>
    </w:p>
    <w:p w:rsidR="00472230" w:rsidRDefault="00D823BB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lastRenderedPageBreak/>
        <w:t>3.14. Способствование повышению методического и профессионального уровня преподавательского коллектива. Организация повышения квалификации учителей в соответствии с перспективным планом повышения квалификации педагогических и руководящих кадров.</w:t>
      </w:r>
    </w:p>
    <w:p w:rsidR="00472230" w:rsidRDefault="00472230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3.15. Принятие мер по оснащению школьных учебных кабинетов современным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оборудованием, наглядными пособиями и необходимыми техническими средствами обучения,</w:t>
      </w:r>
      <w:r w:rsidRPr="0047223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823BB">
        <w:rPr>
          <w:rFonts w:eastAsia="Times New Roman" w:cs="Times New Roman"/>
          <w:color w:val="000000"/>
          <w:szCs w:val="24"/>
          <w:lang w:eastAsia="ru-RU"/>
        </w:rPr>
        <w:t>пополнению школьной библиотеки учебно-методической и художественной литературой,</w:t>
      </w:r>
      <w:r w:rsidRPr="0047223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823BB">
        <w:rPr>
          <w:rFonts w:eastAsia="Times New Roman" w:cs="Times New Roman"/>
          <w:color w:val="000000"/>
          <w:szCs w:val="24"/>
          <w:lang w:eastAsia="ru-RU"/>
        </w:rPr>
        <w:t>журналами</w:t>
      </w:r>
      <w:r w:rsidRPr="0047223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823BB">
        <w:rPr>
          <w:rFonts w:eastAsia="Times New Roman" w:cs="Times New Roman"/>
          <w:color w:val="000000"/>
          <w:szCs w:val="24"/>
          <w:lang w:eastAsia="ru-RU"/>
        </w:rPr>
        <w:t>и газетами.</w:t>
      </w:r>
    </w:p>
    <w:p w:rsidR="00472230" w:rsidRDefault="00D823BB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3.16. Организация работы по соблюдению в учебно-воспитательном процессе норм и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правил охраны труда и техники безопасности.</w:t>
      </w:r>
    </w:p>
    <w:p w:rsidR="00472230" w:rsidRDefault="00472230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3.17. Обеспечение постоянного </w:t>
      </w:r>
      <w:proofErr w:type="gramStart"/>
      <w:r w:rsidRPr="00D823BB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 безопасностью используемого во время образовательного процесса оборудования, приборов, устройств, различных наглядных и демонстрационных средств и пособий для обучения.</w:t>
      </w:r>
    </w:p>
    <w:p w:rsidR="00472230" w:rsidRDefault="00472230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3.18. Разрешение проведения учебно-воспитательного процесса с учащимися при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наличии оборудованных для этих целей учебных кабинетов и мастерских, которые бы отвечали всем правилам и нормам безопасности жизнедеятельности и имели акт принятия в</w:t>
      </w:r>
      <w:r w:rsidRPr="0047223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823BB">
        <w:rPr>
          <w:rFonts w:eastAsia="Times New Roman" w:cs="Times New Roman"/>
          <w:color w:val="000000"/>
          <w:szCs w:val="24"/>
          <w:lang w:eastAsia="ru-RU"/>
        </w:rPr>
        <w:t>эксплуатацию</w:t>
      </w:r>
    </w:p>
    <w:p w:rsidR="00472230" w:rsidRDefault="00D823BB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3.19. Проведение совместно с профсоюзным комитетом административно-общественного контроля за безопасностью использования и хранения учебных приборов, оборудования, химических реактивов, наглядных пособий и мебели, принадлежащих школе. Своевременное принятие мер к изъятию химических реактивов, учебного оборудования, приборов и устройств, которые не предусмотрены типовыми перечнями. К ним относятся также самодельные устройства, установленные в мастерских или в учебных и других помещениях без соответствующего разрешающего акта. Приостановление образовательного процесса в кабинетах и учебных мастерских школы, если в них были созданы опасные условия для здоровья учащихся и работающих сотрудников.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3.20. Выявление обстоятельств несчастных случаев, которые произошли с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работниками и учащимися школы.</w:t>
      </w:r>
    </w:p>
    <w:p w:rsidR="00472230" w:rsidRDefault="00472230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3.21. Инициирование и организация разработки и периодического пересмотра (не менее одного раза в пять лет) инструкций по охране труда, а также разделов требований безопасности жизнедеятельности в инструкциях, инструктажах и методических указаниях по выполнению практических, демонстрационных и лабораторных работ.</w:t>
      </w:r>
    </w:p>
    <w:p w:rsidR="00472230" w:rsidRDefault="00472230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3.22. Контроль своевременного проведения инструктажа учащихся и его обязательной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регистрации в специальном журнале регистрации инструктажей.</w:t>
      </w:r>
    </w:p>
    <w:p w:rsidR="00472230" w:rsidRDefault="00472230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3.23. Организация с участием заместителя директора по административно-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хозяйственной работе своевременного и качественного проведения паспортизации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учебных кабинетов, мастерских, спортивных залов, а также подсобных помещений.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3.24. Составление на основании полученных от медицинского учреждения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материалов списков лиц, которые подлежат периодическим медицинским осмотрам с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указанием фактора, способствующего установлению необходимости проведения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периодического медицинского осмотра.</w:t>
      </w:r>
    </w:p>
    <w:p w:rsidR="00472230" w:rsidRDefault="00472230" w:rsidP="00472230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3.25. Определение совместно с заместителем директора школы по воспитательной работе методики, порядка обучения правилам дорожного движения,</w:t>
      </w:r>
      <w:r w:rsidRPr="0047223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823BB">
        <w:rPr>
          <w:rFonts w:eastAsia="Times New Roman" w:cs="Times New Roman"/>
          <w:color w:val="000000"/>
          <w:szCs w:val="24"/>
          <w:lang w:eastAsia="ru-RU"/>
        </w:rPr>
        <w:t>безопасности жизнедеятельности, пожарной безопасности, а также осуществление проверки имеющихся знаний учащихся.</w:t>
      </w:r>
    </w:p>
    <w:p w:rsidR="00472230" w:rsidRDefault="00472230" w:rsidP="00472230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3.26. Ведение, подписание и передача директору школы табеля учета рабочего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времени педагогического и учебно-вспомогательного персонала.</w:t>
      </w:r>
    </w:p>
    <w:p w:rsidR="00472230" w:rsidRDefault="00472230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3.27. Участие в комплектовании классов, принятие мер по сохранению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контингента учеников. Контролирование соблюдения учащимися Правил поведения для учащихся школы.</w:t>
      </w:r>
    </w:p>
    <w:p w:rsidR="00472230" w:rsidRDefault="00D823BB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br/>
      </w:r>
    </w:p>
    <w:p w:rsidR="00472230" w:rsidRDefault="00D823BB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lastRenderedPageBreak/>
        <w:br/>
        <w:t>3.28. Организация ра</w:t>
      </w:r>
      <w:r w:rsidR="00472230">
        <w:rPr>
          <w:rFonts w:eastAsia="Times New Roman" w:cs="Times New Roman"/>
          <w:color w:val="000000"/>
          <w:szCs w:val="24"/>
          <w:lang w:eastAsia="ru-RU"/>
        </w:rPr>
        <w:t xml:space="preserve">боты с учениками «группы риска», стоящими на учете в КДН, ПДН, </w:t>
      </w:r>
      <w:proofErr w:type="spellStart"/>
      <w:r w:rsidR="00472230">
        <w:rPr>
          <w:rFonts w:eastAsia="Times New Roman" w:cs="Times New Roman"/>
          <w:color w:val="000000"/>
          <w:szCs w:val="24"/>
          <w:lang w:eastAsia="ru-RU"/>
        </w:rPr>
        <w:t>внутришкольном</w:t>
      </w:r>
      <w:proofErr w:type="spellEnd"/>
      <w:r w:rsidR="00472230">
        <w:rPr>
          <w:rFonts w:eastAsia="Times New Roman" w:cs="Times New Roman"/>
          <w:color w:val="000000"/>
          <w:szCs w:val="24"/>
          <w:lang w:eastAsia="ru-RU"/>
        </w:rPr>
        <w:t xml:space="preserve"> учете.</w:t>
      </w:r>
    </w:p>
    <w:p w:rsidR="00472230" w:rsidRDefault="00472230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3.29. Организация деятельности по администрированию школьного сайта.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3.30. Активное участие в функционировании педагогического совета школы.</w:t>
      </w:r>
    </w:p>
    <w:p w:rsidR="00472230" w:rsidRDefault="00472230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3.32. Соблюдение всех </w:t>
      </w:r>
      <w:proofErr w:type="gramStart"/>
      <w:r w:rsidRPr="00D823BB">
        <w:rPr>
          <w:rFonts w:eastAsia="Times New Roman" w:cs="Times New Roman"/>
          <w:color w:val="000000"/>
          <w:szCs w:val="24"/>
          <w:lang w:eastAsia="ru-RU"/>
        </w:rPr>
        <w:t>положений данной должностной инструкции заместителя директора школы</w:t>
      </w:r>
      <w:proofErr w:type="gramEnd"/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 по учебно-воспитательной работе.</w:t>
      </w:r>
    </w:p>
    <w:p w:rsidR="00D823BB" w:rsidRDefault="00D823BB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3.33. Выполнение поручений и распоряжений непосредственно директора школы.</w:t>
      </w:r>
    </w:p>
    <w:p w:rsidR="00472230" w:rsidRPr="00D823BB" w:rsidRDefault="00472230" w:rsidP="00911314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472230" w:rsidRDefault="00D823BB" w:rsidP="00472230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4. </w:t>
      </w:r>
      <w:r w:rsidRPr="00D823BB">
        <w:rPr>
          <w:rFonts w:eastAsia="Times New Roman" w:cs="Times New Roman"/>
          <w:b/>
          <w:bCs/>
          <w:color w:val="000000"/>
          <w:szCs w:val="24"/>
          <w:lang w:eastAsia="ru-RU"/>
        </w:rPr>
        <w:t>Права заместителя директора школы по УВР</w:t>
      </w:r>
    </w:p>
    <w:p w:rsidR="00812B36" w:rsidRDefault="00812B36" w:rsidP="00472230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Заместитель директора по учебно-воспитательной работе имеет права:</w:t>
      </w:r>
    </w:p>
    <w:p w:rsidR="00812B36" w:rsidRDefault="00D823BB" w:rsidP="00472230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4.1. Раздача обязательных распоряжений руководителям школьных методических объединений (ШМО), руководителям творческих групп, учителям 1-11 классов, учащимся, которые бы не противоречили Уставу школы и другим локальным актам.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4.2. Присутствие на любых уроках, занятиях и мероприятиях, которые проводятся в школе (без права входить в класс после начала урока без экстренной необходимости и делать замечания преподавателю во время занятия).</w:t>
      </w:r>
    </w:p>
    <w:p w:rsidR="00D823BB" w:rsidRPr="00D823BB" w:rsidRDefault="00812B36" w:rsidP="00472230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4.3. Подготовка справок и проектов приказов на административные взыскания педагогам за невыполнение своих должностных обязанностей, а также на поощрения.</w:t>
      </w:r>
      <w:r w:rsidR="00D823BB" w:rsidRPr="00D823BB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>4.4. Запрашивать:</w:t>
      </w:r>
    </w:p>
    <w:p w:rsidR="00D823BB" w:rsidRPr="00D823BB" w:rsidRDefault="00D823BB" w:rsidP="00472230">
      <w:pPr>
        <w:numPr>
          <w:ilvl w:val="0"/>
          <w:numId w:val="2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любую рабочую документацию различных методических объединений и отдельных сотрудников, находящихся в непосредственном подчинении, для ведения контроля и внесения изменений; </w:t>
      </w:r>
    </w:p>
    <w:p w:rsidR="00D823BB" w:rsidRDefault="00D823BB" w:rsidP="00472230">
      <w:pPr>
        <w:numPr>
          <w:ilvl w:val="0"/>
          <w:numId w:val="2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у директора школы получать и использовать информационные материалы и нормативно-правовые документы, необходимые для исполнения своих должностных обязанностей. </w:t>
      </w:r>
    </w:p>
    <w:p w:rsidR="00812B36" w:rsidRPr="00D823BB" w:rsidRDefault="00812B36" w:rsidP="00812B36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4.5. Вносить предложения:</w:t>
      </w:r>
    </w:p>
    <w:p w:rsidR="00D823BB" w:rsidRPr="00D823BB" w:rsidRDefault="00D823BB" w:rsidP="00472230">
      <w:pPr>
        <w:numPr>
          <w:ilvl w:val="0"/>
          <w:numId w:val="3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о поощрении, моральном и материальном стимулировании участников учебно-воспитательной деятельности; </w:t>
      </w:r>
    </w:p>
    <w:p w:rsidR="00D823BB" w:rsidRPr="00D823BB" w:rsidRDefault="00D823BB" w:rsidP="00472230">
      <w:pPr>
        <w:numPr>
          <w:ilvl w:val="0"/>
          <w:numId w:val="3"/>
        </w:numPr>
        <w:shd w:val="clear" w:color="auto" w:fill="FFFFFF"/>
        <w:ind w:left="63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по совершенствованию образовательного процесса. </w:t>
      </w:r>
    </w:p>
    <w:p w:rsidR="00812B36" w:rsidRDefault="00D823BB" w:rsidP="00472230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4.6. Экстренно вносить изменения в расписание занятий в связи с производственной необходимостью.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4.7. Требовать от участников учебно-воспитательной деятельности выполнения норм и требований профессиональной этики.</w:t>
      </w:r>
    </w:p>
    <w:p w:rsidR="00812B36" w:rsidRDefault="00812B36" w:rsidP="00472230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4.8. Устанавливать от имени общеобразовательного учреждения деловые контакты с физическими лицами и юридическими организациями, которые могут способствовать улучшению учебно-воспитательного процесса.</w:t>
      </w:r>
    </w:p>
    <w:p w:rsidR="00812B36" w:rsidRDefault="00D823BB" w:rsidP="00812B36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br/>
        <w:t xml:space="preserve">5. </w:t>
      </w:r>
      <w:r w:rsidRPr="00D823BB">
        <w:rPr>
          <w:rFonts w:eastAsia="Times New Roman" w:cs="Times New Roman"/>
          <w:b/>
          <w:bCs/>
          <w:color w:val="000000"/>
          <w:szCs w:val="24"/>
          <w:lang w:eastAsia="ru-RU"/>
        </w:rPr>
        <w:t>Ответственность заместителя директора по УВР</w:t>
      </w:r>
    </w:p>
    <w:p w:rsidR="00812B36" w:rsidRDefault="00D823BB" w:rsidP="00472230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br/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настоящей должностной инструкции заместителя директора по УВР, в том числе за неиспользование предоставленных прав, заместитель директора школы по учебно-воспитательной работе несет дисциплинарную ответственность в порядке, определенном трудовым законодательством РФ. За грубое нарушение трудовых обязанностей в качестве дисциплинарного взыскания возможно применение увольнения.</w:t>
      </w:r>
    </w:p>
    <w:p w:rsidR="00812B36" w:rsidRDefault="00812B36" w:rsidP="00472230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5.2. За применение, в том числе однократное, методов воспитания, которые связанны с физическим и (или) психическим насилием над личностью учащегося, а также совершение иного аморального проступка заместитель директора школы по учебно-воспитательной работе может быть освобожден от занимаемой им должности в </w:t>
      </w:r>
      <w:r w:rsidRPr="00D823BB">
        <w:rPr>
          <w:rFonts w:eastAsia="Times New Roman" w:cs="Times New Roman"/>
          <w:color w:val="000000"/>
          <w:szCs w:val="24"/>
          <w:lang w:eastAsia="ru-RU"/>
        </w:rPr>
        <w:lastRenderedPageBreak/>
        <w:t>соответствии с трудовым законодательством и ФЗ №273 от 29.12.2012г «Об образовании в Российской Федерации» (с изменениями на 03.07.2016г). Увольнение за данный проступок не считается мерой дисциплинарного наказания.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5.3. За нарушение правил пожарной безопасности, охраны труда, санитарно-гигиенических правил организации учебно-воспитательного процесса в школе заместитель директора по УВР может быть привлечен к административной ответственности в порядке и в случаях, которые предусмотрены административным законодательством.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5.4. За виновное причинение школе или участникам образовательного процесса ущерба в связи с исполнением, либо неисполнением своих прямых должностных обязанностей заместитель директора школы по учебно-воспитательной работе может нести материальную ответственность в порядке и в пределах, которые устанавливаются трудовым и (или) гражданским законодательством.</w:t>
      </w:r>
    </w:p>
    <w:p w:rsidR="00D823BB" w:rsidRPr="00D823BB" w:rsidRDefault="00D823BB" w:rsidP="00472230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br/>
      </w:r>
    </w:p>
    <w:p w:rsidR="00812B36" w:rsidRDefault="00D823BB" w:rsidP="00812B36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6. </w:t>
      </w:r>
      <w:r w:rsidRPr="00D823BB">
        <w:rPr>
          <w:rFonts w:eastAsia="Times New Roman" w:cs="Times New Roman"/>
          <w:b/>
          <w:bCs/>
          <w:color w:val="000000"/>
          <w:szCs w:val="24"/>
          <w:lang w:eastAsia="ru-RU"/>
        </w:rPr>
        <w:t>Взаимоотношения. Связи по должности.</w:t>
      </w:r>
    </w:p>
    <w:p w:rsidR="00812B36" w:rsidRDefault="00812B36" w:rsidP="00472230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Заместитель директора школы по учебно-воспитательной работе должен:</w:t>
      </w:r>
    </w:p>
    <w:p w:rsidR="00812B36" w:rsidRDefault="00D823BB" w:rsidP="00472230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6.1. Работать по графику, который утвержден директором образовательного учреждения, исходя из </w:t>
      </w:r>
      <w:r w:rsidR="00812B36">
        <w:rPr>
          <w:rFonts w:eastAsia="Times New Roman" w:cs="Times New Roman"/>
          <w:color w:val="000000"/>
          <w:szCs w:val="24"/>
          <w:lang w:eastAsia="ru-RU"/>
        </w:rPr>
        <w:t>36 часовой</w:t>
      </w:r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 рабочей недели.</w:t>
      </w:r>
    </w:p>
    <w:p w:rsidR="00812B36" w:rsidRDefault="00D823BB" w:rsidP="00472230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6.2. Самостоятельно планировать свою деятельность на каждый учебный год, месяц.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6.3. Принимать отчёты от руководителей ШМО, творческих групп о результатах их деятельности.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6.4. Принимать документы от руководителей ШМО (план работы на новый учебный год, тетрадь протоколов, отчёт), от руководителей творческих групп (отчёт).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 xml:space="preserve">6.5. </w:t>
      </w:r>
      <w:proofErr w:type="gramStart"/>
      <w:r w:rsidRPr="00D823BB">
        <w:rPr>
          <w:rFonts w:eastAsia="Times New Roman" w:cs="Times New Roman"/>
          <w:color w:val="000000"/>
          <w:szCs w:val="24"/>
          <w:lang w:eastAsia="ru-RU"/>
        </w:rPr>
        <w:t>Предоставлять директору письменный отчет</w:t>
      </w:r>
      <w:proofErr w:type="gramEnd"/>
      <w:r w:rsidRPr="00D823BB">
        <w:rPr>
          <w:rFonts w:eastAsia="Times New Roman" w:cs="Times New Roman"/>
          <w:color w:val="000000"/>
          <w:szCs w:val="24"/>
          <w:lang w:eastAsia="ru-RU"/>
        </w:rPr>
        <w:t xml:space="preserve"> с анализом своей деятельности до </w:t>
      </w:r>
      <w:r w:rsidR="00812B36">
        <w:rPr>
          <w:rFonts w:eastAsia="Times New Roman" w:cs="Times New Roman"/>
          <w:color w:val="000000"/>
          <w:szCs w:val="24"/>
          <w:lang w:eastAsia="ru-RU"/>
        </w:rPr>
        <w:t>30</w:t>
      </w:r>
      <w:r w:rsidRPr="00D823BB">
        <w:rPr>
          <w:rFonts w:eastAsia="Times New Roman" w:cs="Times New Roman"/>
          <w:color w:val="000000"/>
          <w:szCs w:val="24"/>
          <w:lang w:eastAsia="ru-RU"/>
        </w:rPr>
        <w:t>.06 ежегодно.</w:t>
      </w:r>
      <w:r w:rsidRPr="00D823BB">
        <w:rPr>
          <w:rFonts w:eastAsia="Times New Roman" w:cs="Times New Roman"/>
          <w:color w:val="000000"/>
          <w:szCs w:val="24"/>
          <w:lang w:eastAsia="ru-RU"/>
        </w:rPr>
        <w:br/>
        <w:t>6.6. Получать от директора школы сведения нормативно-правового и организационно-методического плана, знакомиться под расписку с соответствующими документами и локальными актами.</w:t>
      </w:r>
    </w:p>
    <w:p w:rsidR="00812B36" w:rsidRDefault="00812B36" w:rsidP="00812B36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6.7. Систематически обмениваться информацией по вопросам учебно-воспитательной работы с администрацией и педагогическими работниками школы.</w:t>
      </w:r>
    </w:p>
    <w:p w:rsidR="00812B36" w:rsidRDefault="00812B36" w:rsidP="00812B36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6.8. Замещать директора школы во время его отсутствия.</w:t>
      </w:r>
    </w:p>
    <w:p w:rsidR="00812B36" w:rsidRDefault="00812B36" w:rsidP="00472230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t>6.9. Посещать проводимые методистами, специалистами управления образования совещания, семинары, конференции и другие мероприятия.</w:t>
      </w:r>
    </w:p>
    <w:p w:rsidR="00D823BB" w:rsidRPr="00D823BB" w:rsidRDefault="00D823BB" w:rsidP="00472230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23BB">
        <w:rPr>
          <w:rFonts w:eastAsia="Times New Roman" w:cs="Times New Roman"/>
          <w:color w:val="000000"/>
          <w:szCs w:val="24"/>
          <w:lang w:eastAsia="ru-RU"/>
        </w:rPr>
        <w:br/>
      </w:r>
    </w:p>
    <w:p w:rsidR="00476D30" w:rsidRDefault="00476D30" w:rsidP="00812B36">
      <w:pPr>
        <w:shd w:val="clear" w:color="auto" w:fill="FFFFFF"/>
        <w:ind w:firstLine="0"/>
        <w:jc w:val="center"/>
        <w:rPr>
          <w:rFonts w:eastAsia="Times New Roman"/>
          <w:i/>
          <w:iCs/>
          <w:color w:val="000000"/>
          <w:szCs w:val="24"/>
          <w:lang w:eastAsia="ru-RU"/>
        </w:rPr>
      </w:pPr>
      <w:r>
        <w:rPr>
          <w:rFonts w:eastAsia="Times New Roman"/>
          <w:i/>
          <w:iCs/>
          <w:color w:val="000000"/>
          <w:szCs w:val="24"/>
          <w:lang w:eastAsia="ru-RU"/>
        </w:rPr>
        <w:t>С должностной инструкцией ознакомле</w:t>
      </w:r>
      <w:proofErr w:type="gramStart"/>
      <w:r>
        <w:rPr>
          <w:rFonts w:eastAsia="Times New Roman"/>
          <w:i/>
          <w:iCs/>
          <w:color w:val="000000"/>
          <w:szCs w:val="24"/>
          <w:lang w:eastAsia="ru-RU"/>
        </w:rPr>
        <w:t>н(</w:t>
      </w:r>
      <w:proofErr w:type="gramEnd"/>
      <w:r>
        <w:rPr>
          <w:rFonts w:eastAsia="Times New Roman"/>
          <w:i/>
          <w:iCs/>
          <w:color w:val="000000"/>
          <w:szCs w:val="24"/>
          <w:lang w:eastAsia="ru-RU"/>
        </w:rPr>
        <w:t>а)___________________________</w:t>
      </w:r>
    </w:p>
    <w:p w:rsidR="00812B36" w:rsidRDefault="00812B36" w:rsidP="00812B36">
      <w:pPr>
        <w:shd w:val="clear" w:color="auto" w:fill="FFFFFF"/>
        <w:ind w:firstLine="0"/>
        <w:jc w:val="center"/>
        <w:rPr>
          <w:rFonts w:eastAsia="Times New Roman"/>
          <w:i/>
          <w:iCs/>
          <w:color w:val="000000"/>
          <w:szCs w:val="24"/>
          <w:lang w:eastAsia="ru-RU"/>
        </w:rPr>
      </w:pPr>
    </w:p>
    <w:p w:rsidR="00476D30" w:rsidRDefault="00476D30" w:rsidP="00812B36">
      <w:pPr>
        <w:shd w:val="clear" w:color="auto" w:fill="FFFFFF"/>
        <w:ind w:firstLine="0"/>
        <w:jc w:val="center"/>
        <w:rPr>
          <w:rFonts w:eastAsia="Times New Roman"/>
          <w:i/>
          <w:iCs/>
          <w:color w:val="000000"/>
          <w:szCs w:val="24"/>
          <w:lang w:eastAsia="ru-RU"/>
        </w:rPr>
      </w:pPr>
      <w:r>
        <w:rPr>
          <w:rFonts w:eastAsia="Times New Roman"/>
          <w:i/>
          <w:iCs/>
          <w:color w:val="000000"/>
          <w:szCs w:val="24"/>
          <w:lang w:eastAsia="ru-RU"/>
        </w:rPr>
        <w:t>Второй экземпляр получил (а)</w:t>
      </w:r>
      <w:r>
        <w:rPr>
          <w:rFonts w:eastAsia="Times New Roman"/>
          <w:color w:val="000000"/>
          <w:szCs w:val="24"/>
          <w:lang w:eastAsia="ru-RU"/>
        </w:rPr>
        <w:t xml:space="preserve"> «___»____20___г</w:t>
      </w:r>
      <w:proofErr w:type="gramStart"/>
      <w:r>
        <w:rPr>
          <w:rFonts w:eastAsia="Times New Roman"/>
          <w:color w:val="000000"/>
          <w:szCs w:val="24"/>
          <w:lang w:eastAsia="ru-RU"/>
        </w:rPr>
        <w:t>. _____ (_________________)</w:t>
      </w:r>
      <w:proofErr w:type="gramEnd"/>
    </w:p>
    <w:p w:rsidR="004C0515" w:rsidRDefault="004C0515" w:rsidP="00472230">
      <w:pPr>
        <w:jc w:val="both"/>
      </w:pPr>
      <w:bookmarkStart w:id="0" w:name="_GoBack"/>
      <w:bookmarkEnd w:id="0"/>
    </w:p>
    <w:sectPr w:rsidR="004C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1C6A"/>
    <w:multiLevelType w:val="multilevel"/>
    <w:tmpl w:val="9048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F5E9C"/>
    <w:multiLevelType w:val="multilevel"/>
    <w:tmpl w:val="A5DE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C43C3"/>
    <w:multiLevelType w:val="multilevel"/>
    <w:tmpl w:val="C4AE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2D"/>
    <w:rsid w:val="000F1B2F"/>
    <w:rsid w:val="00472230"/>
    <w:rsid w:val="00476D30"/>
    <w:rsid w:val="004C0515"/>
    <w:rsid w:val="00812B36"/>
    <w:rsid w:val="00911314"/>
    <w:rsid w:val="00D72F5F"/>
    <w:rsid w:val="00D823BB"/>
    <w:rsid w:val="00E1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3BB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color w:val="5E3F26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3BB"/>
    <w:rPr>
      <w:rFonts w:eastAsia="Times New Roman" w:cs="Times New Roman"/>
      <w:b/>
      <w:bCs/>
      <w:color w:val="5E3F26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823BB"/>
    <w:rPr>
      <w:rFonts w:ascii="Times New Roman" w:hAnsi="Times New Roman" w:cs="Times New Roman" w:hint="default"/>
      <w:strike w:val="0"/>
      <w:dstrike w:val="0"/>
      <w:color w:val="C17000"/>
      <w:sz w:val="24"/>
      <w:szCs w:val="24"/>
      <w:u w:val="none"/>
      <w:effect w:val="none"/>
    </w:rPr>
  </w:style>
  <w:style w:type="character" w:styleId="a4">
    <w:name w:val="Strong"/>
    <w:basedOn w:val="a0"/>
    <w:uiPriority w:val="22"/>
    <w:qFormat/>
    <w:rsid w:val="00D823BB"/>
    <w:rPr>
      <w:b/>
      <w:bCs/>
    </w:rPr>
  </w:style>
  <w:style w:type="paragraph" w:styleId="a5">
    <w:name w:val="Normal (Web)"/>
    <w:basedOn w:val="a"/>
    <w:uiPriority w:val="99"/>
    <w:semiHidden/>
    <w:unhideWhenUsed/>
    <w:rsid w:val="00D823BB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D823BB"/>
    <w:rPr>
      <w:i/>
      <w:iCs/>
    </w:rPr>
  </w:style>
  <w:style w:type="paragraph" w:styleId="a7">
    <w:name w:val="Body Text"/>
    <w:basedOn w:val="a"/>
    <w:link w:val="a8"/>
    <w:semiHidden/>
    <w:unhideWhenUsed/>
    <w:rsid w:val="00D72F5F"/>
    <w:pPr>
      <w:widowControl w:val="0"/>
      <w:suppressAutoHyphens/>
      <w:spacing w:after="120"/>
      <w:ind w:firstLine="0"/>
    </w:pPr>
    <w:rPr>
      <w:rFonts w:eastAsia="SimSun" w:cs="Mangal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semiHidden/>
    <w:rsid w:val="00D72F5F"/>
    <w:rPr>
      <w:rFonts w:eastAsia="SimSun" w:cs="Mangal"/>
      <w:szCs w:val="24"/>
      <w:lang w:eastAsia="zh-CN" w:bidi="hi-IN"/>
    </w:rPr>
  </w:style>
  <w:style w:type="paragraph" w:customStyle="1" w:styleId="a9">
    <w:name w:val="."/>
    <w:uiPriority w:val="99"/>
    <w:rsid w:val="00D72F5F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Cs w:val="24"/>
      <w:lang w:eastAsia="ru-RU"/>
    </w:rPr>
  </w:style>
  <w:style w:type="character" w:customStyle="1" w:styleId="art-postheader">
    <w:name w:val="art-postheader"/>
    <w:basedOn w:val="a0"/>
    <w:rsid w:val="00D72F5F"/>
  </w:style>
  <w:style w:type="table" w:styleId="aa">
    <w:name w:val="Table Grid"/>
    <w:basedOn w:val="a1"/>
    <w:uiPriority w:val="59"/>
    <w:rsid w:val="00D72F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3BB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color w:val="5E3F26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3BB"/>
    <w:rPr>
      <w:rFonts w:eastAsia="Times New Roman" w:cs="Times New Roman"/>
      <w:b/>
      <w:bCs/>
      <w:color w:val="5E3F26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823BB"/>
    <w:rPr>
      <w:rFonts w:ascii="Times New Roman" w:hAnsi="Times New Roman" w:cs="Times New Roman" w:hint="default"/>
      <w:strike w:val="0"/>
      <w:dstrike w:val="0"/>
      <w:color w:val="C17000"/>
      <w:sz w:val="24"/>
      <w:szCs w:val="24"/>
      <w:u w:val="none"/>
      <w:effect w:val="none"/>
    </w:rPr>
  </w:style>
  <w:style w:type="character" w:styleId="a4">
    <w:name w:val="Strong"/>
    <w:basedOn w:val="a0"/>
    <w:uiPriority w:val="22"/>
    <w:qFormat/>
    <w:rsid w:val="00D823BB"/>
    <w:rPr>
      <w:b/>
      <w:bCs/>
    </w:rPr>
  </w:style>
  <w:style w:type="paragraph" w:styleId="a5">
    <w:name w:val="Normal (Web)"/>
    <w:basedOn w:val="a"/>
    <w:uiPriority w:val="99"/>
    <w:semiHidden/>
    <w:unhideWhenUsed/>
    <w:rsid w:val="00D823BB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D823BB"/>
    <w:rPr>
      <w:i/>
      <w:iCs/>
    </w:rPr>
  </w:style>
  <w:style w:type="paragraph" w:styleId="a7">
    <w:name w:val="Body Text"/>
    <w:basedOn w:val="a"/>
    <w:link w:val="a8"/>
    <w:semiHidden/>
    <w:unhideWhenUsed/>
    <w:rsid w:val="00D72F5F"/>
    <w:pPr>
      <w:widowControl w:val="0"/>
      <w:suppressAutoHyphens/>
      <w:spacing w:after="120"/>
      <w:ind w:firstLine="0"/>
    </w:pPr>
    <w:rPr>
      <w:rFonts w:eastAsia="SimSun" w:cs="Mangal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semiHidden/>
    <w:rsid w:val="00D72F5F"/>
    <w:rPr>
      <w:rFonts w:eastAsia="SimSun" w:cs="Mangal"/>
      <w:szCs w:val="24"/>
      <w:lang w:eastAsia="zh-CN" w:bidi="hi-IN"/>
    </w:rPr>
  </w:style>
  <w:style w:type="paragraph" w:customStyle="1" w:styleId="a9">
    <w:name w:val="."/>
    <w:uiPriority w:val="99"/>
    <w:rsid w:val="00D72F5F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Cs w:val="24"/>
      <w:lang w:eastAsia="ru-RU"/>
    </w:rPr>
  </w:style>
  <w:style w:type="character" w:customStyle="1" w:styleId="art-postheader">
    <w:name w:val="art-postheader"/>
    <w:basedOn w:val="a0"/>
    <w:rsid w:val="00D72F5F"/>
  </w:style>
  <w:style w:type="table" w:styleId="aa">
    <w:name w:val="Table Grid"/>
    <w:basedOn w:val="a1"/>
    <w:uiPriority w:val="59"/>
    <w:rsid w:val="00D72F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2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4474">
                      <w:marLeft w:val="7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009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4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8415">
                      <w:marLeft w:val="7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85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7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2017-04-05T12:19:00Z</dcterms:created>
  <dcterms:modified xsi:type="dcterms:W3CDTF">2017-04-07T09:30:00Z</dcterms:modified>
</cp:coreProperties>
</file>